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403" w:firstLineChars="1500"/>
        <w:jc w:val="both"/>
        <w:rPr>
          <w:rFonts w:hint="default" w:ascii="华文行楷" w:hAnsi="华文行楷" w:eastAsia="华文行楷" w:cs="华文行楷"/>
          <w:b w:val="0"/>
          <w:bCs w:val="0"/>
          <w:color w:val="auto"/>
          <w:sz w:val="24"/>
          <w:szCs w:val="44"/>
          <w:lang w:val="en-US" w:eastAsia="zh-CN"/>
        </w:rPr>
      </w:pPr>
      <w:r>
        <w:rPr>
          <w:rFonts w:hint="eastAsia" w:ascii="华文行楷" w:hAnsi="华文行楷" w:eastAsia="华文行楷" w:cs="华文行楷"/>
          <w:b/>
          <w:bCs/>
          <w:color w:val="auto"/>
          <w:sz w:val="36"/>
          <w:szCs w:val="44"/>
          <w:lang w:eastAsia="zh-CN"/>
        </w:rPr>
        <w:t>汇远楼考场分布图</w:t>
      </w:r>
      <w:r>
        <w:rPr>
          <w:rFonts w:hint="eastAsia" w:ascii="华文行楷" w:hAnsi="华文行楷" w:eastAsia="华文行楷" w:cs="华文行楷"/>
          <w:b/>
          <w:bCs/>
          <w:color w:val="auto"/>
          <w:sz w:val="36"/>
          <w:szCs w:val="44"/>
          <w:lang w:val="en-US" w:eastAsia="zh-CN"/>
        </w:rPr>
        <w:t xml:space="preserve">              </w:t>
      </w:r>
    </w:p>
    <w:tbl>
      <w:tblPr>
        <w:tblStyle w:val="3"/>
        <w:tblpPr w:leftFromText="180" w:rightFromText="180" w:vertAnchor="page" w:horzAnchor="page" w:tblpXSpec="center" w:tblpY="2538"/>
        <w:tblOverlap w:val="never"/>
        <w:tblW w:w="1310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1310"/>
        <w:gridCol w:w="1310"/>
        <w:gridCol w:w="1309"/>
        <w:gridCol w:w="1310"/>
        <w:gridCol w:w="1310"/>
        <w:gridCol w:w="1311"/>
        <w:gridCol w:w="1311"/>
        <w:gridCol w:w="1310"/>
        <w:gridCol w:w="13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楼层</w:t>
            </w:r>
          </w:p>
        </w:tc>
        <w:tc>
          <w:tcPr>
            <w:tcW w:w="11792" w:type="dxa"/>
            <w:gridSpan w:val="9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考场及对应教室号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restart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一楼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2考场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3考场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4考场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5考场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6考场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7考场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8考场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 w:eastAsiaTheme="minor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备用考场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continue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W109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W113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W115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W117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W119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W121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W123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W125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W126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restart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二楼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9考场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10考场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11考场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12考场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13考场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continue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W219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W221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W223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W225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W229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0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0"/>
                <w:szCs w:val="2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restart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三楼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14考场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15考场</w:t>
            </w:r>
          </w:p>
        </w:tc>
        <w:tc>
          <w:tcPr>
            <w:tcW w:w="13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continue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W307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W310</w:t>
            </w:r>
          </w:p>
        </w:tc>
        <w:tc>
          <w:tcPr>
            <w:tcW w:w="13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restart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四楼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16考场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17考场</w:t>
            </w:r>
          </w:p>
        </w:tc>
        <w:tc>
          <w:tcPr>
            <w:tcW w:w="13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18考场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19考场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20考场</w:t>
            </w: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continue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W403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W405</w:t>
            </w:r>
          </w:p>
        </w:tc>
        <w:tc>
          <w:tcPr>
            <w:tcW w:w="1309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W407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W410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W413</w:t>
            </w: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restart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五楼</w:t>
            </w: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21考场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22考场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23考场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24考场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25考场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26考场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27考场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28考场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310" w:type="dxa"/>
            <w:vMerge w:val="continue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310" w:type="dxa"/>
            <w:shd w:val="clear" w:color="auto" w:fill="auto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W504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W506</w:t>
            </w:r>
          </w:p>
        </w:tc>
        <w:tc>
          <w:tcPr>
            <w:tcW w:w="1309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W508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W510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default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 xml:space="preserve">W512 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W514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W516</w:t>
            </w:r>
          </w:p>
        </w:tc>
        <w:tc>
          <w:tcPr>
            <w:tcW w:w="1310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W517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b w:val="0"/>
          <w:bCs w:val="0"/>
        </w:rPr>
      </w:pPr>
    </w:p>
    <w:p>
      <w:pPr>
        <w:jc w:val="center"/>
        <w:rPr>
          <w:rFonts w:hint="eastAsia" w:ascii="华文行楷" w:hAnsi="华文行楷" w:eastAsia="华文行楷" w:cs="华文行楷"/>
          <w:b/>
          <w:bCs/>
          <w:color w:val="auto"/>
          <w:sz w:val="36"/>
          <w:szCs w:val="44"/>
          <w:lang w:eastAsia="zh-CN"/>
        </w:rPr>
      </w:pPr>
      <w:r>
        <w:rPr>
          <w:rFonts w:hint="eastAsia" w:ascii="华文行楷" w:hAnsi="华文行楷" w:eastAsia="华文行楷" w:cs="华文行楷"/>
          <w:b/>
          <w:bCs/>
          <w:color w:val="auto"/>
          <w:sz w:val="36"/>
          <w:szCs w:val="44"/>
          <w:lang w:eastAsia="zh-CN"/>
        </w:rPr>
        <w:t>实验楼考场分布图</w:t>
      </w:r>
    </w:p>
    <w:tbl>
      <w:tblPr>
        <w:tblStyle w:val="3"/>
        <w:tblpPr w:leftFromText="180" w:rightFromText="180" w:vertAnchor="page" w:horzAnchor="page" w:tblpX="1386" w:tblpY="2785"/>
        <w:tblOverlap w:val="never"/>
        <w:tblW w:w="14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4"/>
        <w:gridCol w:w="1564"/>
        <w:gridCol w:w="1564"/>
        <w:gridCol w:w="1564"/>
        <w:gridCol w:w="1564"/>
        <w:gridCol w:w="1564"/>
        <w:gridCol w:w="1564"/>
        <w:gridCol w:w="1564"/>
        <w:gridCol w:w="15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楼层</w:t>
            </w:r>
          </w:p>
        </w:tc>
        <w:tc>
          <w:tcPr>
            <w:tcW w:w="12535" w:type="dxa"/>
            <w:gridSpan w:val="8"/>
            <w:vAlign w:val="center"/>
          </w:tcPr>
          <w:p>
            <w:pPr>
              <w:jc w:val="center"/>
              <w:rPr>
                <w:rFonts w:hint="default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 xml:space="preserve">考场及对应教室号 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restart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四楼</w:t>
            </w:r>
          </w:p>
        </w:tc>
        <w:tc>
          <w:tcPr>
            <w:tcW w:w="1564" w:type="dxa"/>
            <w:vAlign w:val="center"/>
          </w:tcPr>
          <w:p>
            <w:pPr>
              <w:ind w:firstLine="240" w:firstLineChars="100"/>
              <w:jc w:val="both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29考场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30考场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31考场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32考场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33考场</w:t>
            </w:r>
          </w:p>
        </w:tc>
        <w:tc>
          <w:tcPr>
            <w:tcW w:w="1564" w:type="dxa"/>
            <w:vAlign w:val="center"/>
          </w:tcPr>
          <w:p>
            <w:pPr>
              <w:ind w:firstLine="240" w:firstLineChars="100"/>
              <w:jc w:val="both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34考场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35考场</w:t>
            </w:r>
          </w:p>
        </w:tc>
        <w:tc>
          <w:tcPr>
            <w:tcW w:w="1587" w:type="dxa"/>
            <w:vAlign w:val="center"/>
          </w:tcPr>
          <w:p>
            <w:pPr>
              <w:ind w:firstLine="240" w:firstLineChars="100"/>
              <w:jc w:val="both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36考场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N403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 xml:space="preserve">N404  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 xml:space="preserve">N405  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 xml:space="preserve">N406  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N407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N408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N409</w:t>
            </w: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37考场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38考场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39考场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40考场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41考场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42考场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N412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M402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M403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M404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M405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M406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564" w:type="dxa"/>
            <w:vMerge w:val="restart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五楼</w:t>
            </w:r>
          </w:p>
          <w:p>
            <w:pPr>
              <w:jc w:val="center"/>
              <w:rPr>
                <w:rFonts w:hint="default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43考场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44考场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45考场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46考场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47考场</w:t>
            </w:r>
          </w:p>
        </w:tc>
        <w:tc>
          <w:tcPr>
            <w:tcW w:w="1564" w:type="dxa"/>
            <w:vAlign w:val="center"/>
          </w:tcPr>
          <w:p>
            <w:pPr>
              <w:ind w:firstLine="240" w:firstLineChars="100"/>
              <w:jc w:val="both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48考场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49考场</w:t>
            </w: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50考场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N503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N504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N505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N506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N507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N508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N509</w:t>
            </w: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51考场</w:t>
            </w:r>
          </w:p>
        </w:tc>
        <w:tc>
          <w:tcPr>
            <w:tcW w:w="1564" w:type="dxa"/>
            <w:vAlign w:val="center"/>
          </w:tcPr>
          <w:p>
            <w:pPr>
              <w:ind w:firstLine="240" w:firstLineChars="100"/>
              <w:jc w:val="both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52考场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53考场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  <w:t>54考场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color w:val="auto"/>
                <w:sz w:val="24"/>
                <w:szCs w:val="32"/>
                <w:vertAlign w:val="baseline"/>
                <w:lang w:val="en-US" w:eastAsia="zh-CN"/>
              </w:rPr>
              <w:t>55考场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/>
                <w:b w:val="0"/>
                <w:bCs w:val="0"/>
                <w:color w:val="auto"/>
                <w:sz w:val="28"/>
                <w:szCs w:val="28"/>
                <w:vertAlign w:val="baseline"/>
                <w:lang w:val="en-US" w:eastAsia="zh-CN"/>
              </w:rPr>
              <w:t>备用考场</w:t>
            </w: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both"/>
              <w:rPr>
                <w:rFonts w:hint="eastAsia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N512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M502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M503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  <w:t>M504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M505</w:t>
            </w: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b w:val="0"/>
                <w:bCs w:val="0"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  <w:t>M506</w:t>
            </w: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eastAsia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eastAsia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eastAsia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64" w:type="dxa"/>
            <w:vMerge w:val="continue"/>
            <w:vAlign w:val="center"/>
          </w:tcPr>
          <w:p>
            <w:pPr>
              <w:jc w:val="center"/>
              <w:rPr>
                <w:rFonts w:hint="eastAsia"/>
                <w:color w:val="auto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both"/>
              <w:rPr>
                <w:rFonts w:hint="default" w:asciiTheme="minorHAnsi" w:hAnsiTheme="minorHAnsi" w:eastAsiaTheme="minorEastAsia" w:cstheme="minorBidi"/>
                <w:b/>
                <w:bCs/>
                <w:color w:val="auto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64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587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color w:val="auto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</w:p>
        </w:tc>
      </w:tr>
    </w:tbl>
    <w:p>
      <w:pPr>
        <w:rPr>
          <w:rFonts w:hint="default" w:eastAsiaTheme="minorEastAsia"/>
          <w:b/>
          <w:bCs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                                             </w:t>
      </w:r>
      <w:r>
        <w:rPr>
          <w:rFonts w:hint="eastAsia" w:eastAsiaTheme="minorEastAsia"/>
          <w:b/>
          <w:bCs/>
          <w:sz w:val="24"/>
          <w:lang w:val="en-US" w:eastAsia="zh-CN"/>
        </w:rPr>
        <w:t xml:space="preserve">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otumChe">
    <w:panose1 w:val="020B0609000101010101"/>
    <w:charset w:val="81"/>
    <w:family w:val="auto"/>
    <w:pitch w:val="default"/>
    <w:sig w:usb0="B00002AF" w:usb1="69D77CFB" w:usb2="00000030" w:usb3="00000000" w:csb0="4008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0B04F5"/>
    <w:rsid w:val="0E653C70"/>
    <w:rsid w:val="2EBC0584"/>
    <w:rsid w:val="495C53BD"/>
    <w:rsid w:val="6BE8194C"/>
    <w:rsid w:val="6FD943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2021-09-22T03:02:00Z</dcterms:created>
  <dc:creator>Administrator</dc:creator>
  <cp:lastModifiedBy>李志英</cp:lastModifiedBy>
  <dcterms:modified xsi:type="dcterms:W3CDTF">2021-09-26T02:06:48Z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  <property fmtid="{D5CDD505-2E9C-101B-9397-08002B2CF9AE}" pid="3" name="ICV">
    <vt:lpwstr>5B23970C4AA44C54850C9D9F28A3172F</vt:lpwstr>
  </property>
</Properties>
</file>