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napToGrid w:val="0"/>
        <w:spacing w:line="578" w:lineRule="exact"/>
        <w:jc w:val="center"/>
        <w:textAlignment w:val="auto"/>
        <w:rPr>
          <w:rFonts w:hint="eastAsia" w:eastAsia="方正小标宋简体"/>
          <w:sz w:val="44"/>
          <w:szCs w:val="44"/>
          <w:lang w:val="en-US" w:eastAsia="zh-CN"/>
        </w:rPr>
      </w:pPr>
      <w:r>
        <w:rPr>
          <w:rFonts w:hint="eastAsia" w:eastAsia="方正小标宋简体"/>
          <w:sz w:val="44"/>
          <w:szCs w:val="44"/>
          <w:lang w:val="en-US" w:eastAsia="zh-CN"/>
        </w:rPr>
        <w:t>2022年全市中等职业学校</w:t>
      </w: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eastAsia="方正小标宋简体"/>
          <w:sz w:val="44"/>
          <w:szCs w:val="44"/>
          <w:lang w:val="en-US" w:eastAsia="zh-CN"/>
        </w:rPr>
        <w:t>课程思政教学比赛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3"/>
          <w:szCs w:val="43"/>
          <w:shd w:val="clear" w:color="auto" w:fill="FFFFFF"/>
        </w:rPr>
        <w:t>评选结果公示</w:t>
      </w:r>
    </w:p>
    <w:p>
      <w:pPr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napToGrid w:val="0"/>
        <w:spacing w:line="578" w:lineRule="exact"/>
        <w:ind w:firstLine="620" w:firstLineChars="200"/>
        <w:jc w:val="both"/>
        <w:textAlignment w:val="baseline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 w:color="auto" w:fill="FFFFFF"/>
          <w:lang w:val="en-US" w:eastAsia="zh-CN" w:bidi="ar"/>
        </w:rPr>
        <w:t>根据《关于举办2022年全市中等职业学校课程思政教学比赛的通知》要求，市教研院聘请专家评委对各学校的参赛作品进行了评审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，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现将比赛结果予以公示，公示自202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6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21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日至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23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日。公示期间，若对评审结果有异议，请向市教研院职教室反映。反映情况要客观真实，并提供反映人的真实姓名及联系方式，以便查实后及时反馈。联系电话：58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99606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>
      <w:pPr>
        <w:snapToGrid w:val="0"/>
        <w:spacing w:line="578" w:lineRule="exact"/>
        <w:ind w:left="1240" w:hanging="1240" w:hangingChars="400"/>
        <w:jc w:val="both"/>
        <w:textAlignment w:val="baseline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snapToGrid w:val="0"/>
        <w:spacing w:line="578" w:lineRule="exact"/>
        <w:ind w:left="1240" w:hanging="1240" w:hangingChars="400"/>
        <w:jc w:val="both"/>
        <w:textAlignment w:val="baseline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snapToGrid w:val="0"/>
        <w:spacing w:line="578" w:lineRule="exact"/>
        <w:ind w:left="1702" w:leftChars="294" w:hanging="1085" w:hangingChars="350"/>
        <w:jc w:val="both"/>
        <w:textAlignment w:val="baseline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附件：</w:t>
      </w:r>
      <w:r>
        <w:rPr>
          <w:rFonts w:hint="default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/>
        </w:rPr>
        <w:t xml:space="preserve">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 w:color="auto" w:fill="FFFFFF"/>
          <w:lang w:val="en-US" w:eastAsia="zh-CN" w:bidi="ar"/>
        </w:rPr>
        <w:t>2022年全市中等职业学校课程思政教学比赛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评选</w:t>
      </w:r>
      <w:bookmarkStart w:id="0" w:name="_GoBack"/>
      <w:bookmarkEnd w:id="0"/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结果公示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048" w:firstLineChars="1306"/>
        <w:rPr>
          <w:rFonts w:hint="eastAsia" w:ascii="微软雅黑" w:hAnsi="微软雅黑" w:eastAsia="仿宋_GB2312" w:cs="微软雅黑"/>
          <w:i w:val="0"/>
          <w:caps w:val="0"/>
          <w:color w:val="000000"/>
          <w:spacing w:val="0"/>
          <w:sz w:val="21"/>
          <w:szCs w:val="21"/>
          <w:lang w:eastAsia="zh-CN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 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威海市教育教学研究院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                                        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 xml:space="preserve">  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6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21</w:t>
      </w:r>
      <w:r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附件: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napToGrid w:val="0"/>
        <w:spacing w:line="578" w:lineRule="exact"/>
        <w:ind w:firstLine="1760" w:firstLineChars="400"/>
        <w:jc w:val="both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2022年全市中等职业学校课程思政教学比赛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选结果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公示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napToGrid w:val="0"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（课程思政组）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napToGrid w:val="0"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4"/>
        <w:tblW w:w="13617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85"/>
        <w:gridCol w:w="1320"/>
        <w:gridCol w:w="1767"/>
        <w:gridCol w:w="3990"/>
        <w:gridCol w:w="1470"/>
        <w:gridCol w:w="17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参赛组别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得分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威海市艺术学校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曲艺宁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专业课程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民族五声调式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威海市职业中等专业学校 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何小青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专业课程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《透过现象看本质—欧姆定律》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90.33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李思颖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公共基础课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新文化运动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89.33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威海市文登区职业中等专业学校 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林丽娜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公共基础课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重温《绝品》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威海市文登区职业中等专业学校 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孙占霞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专业组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楞次定律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于菲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汽车发动机构造与维修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于康楠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预防传染病》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87.33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杨金娜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公共基础课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大气的受热过程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威海市职业中等专业学校 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吴春如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专业课程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《法棒二次制作》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任琳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美容化妆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84.67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威海市水产学校 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丛芳菲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公共基础课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《语文》沁园春  长沙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洪燕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原发性肝癌病人的护理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82.33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威海市艺术学校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关莹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公共基础课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在马克思墓前的讲话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威海市水产学校 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邢厚强</w:t>
            </w:r>
          </w:p>
        </w:tc>
        <w:tc>
          <w:tcPr>
            <w:tcW w:w="1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公共基础课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《计算机应用基础》图文混排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</w:tbl>
    <w:p>
      <w:pPr>
        <w:jc w:val="both"/>
        <w:rPr>
          <w:rFonts w:hint="eastAsia" w:ascii="创艺简标宋" w:hAnsi="创艺简标宋" w:eastAsia="创艺简标宋" w:cs="创艺简标宋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napToGrid w:val="0"/>
        <w:spacing w:line="578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2022年全市中等职业学校课程思政教学比赛评选结果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公示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napToGrid w:val="0"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（思政课程组）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</w:pPr>
    </w:p>
    <w:tbl>
      <w:tblPr>
        <w:tblStyle w:val="5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2"/>
        <w:gridCol w:w="1598"/>
        <w:gridCol w:w="2158"/>
        <w:gridCol w:w="3330"/>
        <w:gridCol w:w="2085"/>
        <w:gridCol w:w="26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b/>
                <w:bCs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b/>
                <w:bCs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b/>
                <w:bCs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参赛组别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得分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威海市水产学校 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高冲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《职业道德与法律》依法参与民事活动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94.67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威海市职业中等专业学校 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许云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《爱岗敬业 奉献青春》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90.67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张岩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自觉践行职业道德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崔玲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职业道德与法律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86.67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威海市艺术学校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李振桥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阶段目标的特点及设计思路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83.33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威海市职业中等专业学校 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柳明良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《社会理想与个人理想》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81.33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威海市艺术学校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宋敏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维护宪法权威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80.67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创艺简标宋" w:hAnsi="创艺简标宋" w:eastAsia="创艺简标宋" w:cs="创艺简标宋"/>
                <w:sz w:val="44"/>
                <w:szCs w:val="4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威海市体育运动学校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潇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价值与价值观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79.33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车晓飞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增强规则意识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159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周婉迪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思想政治理论课程</w:t>
            </w:r>
          </w:p>
        </w:tc>
        <w:tc>
          <w:tcPr>
            <w:tcW w:w="33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坚定文化自信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26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rPr>
          <w:rFonts w:hint="eastAsia" w:ascii="仿宋_GB2312" w:hAnsi="微软雅黑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2940" w:firstLineChars="1400"/>
        <w:jc w:val="center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4" w:left="1587" w:header="1417" w:footer="1701" w:gutter="0"/>
      <w:pgNumType w:fmt="decimal"/>
      <w:cols w:space="72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创艺简标宋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framePr w:wrap="around" w:vAnchor="text" w:hAnchor="margin" w:xAlign="outside" w:y="1"/>
      <w:widowControl w:val="0"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ind w:left="210" w:leftChars="100" w:right="210" w:rightChars="100" w:firstLine="0" w:firstLineChars="0"/>
      <w:jc w:val="left"/>
      <w:textAlignment w:val="auto"/>
      <w:outlineLvl w:val="9"/>
      <w:rPr>
        <w:rStyle w:val="7"/>
        <w:rFonts w:hint="eastAsia"/>
        <w:sz w:val="28"/>
      </w:rPr>
    </w:pPr>
    <w:r>
      <w:rPr>
        <w:rStyle w:val="7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7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7"/>
        <w:sz w:val="28"/>
        <w:lang w:val="zh-CN" w:eastAsia="zh-CN"/>
      </w:rPr>
      <w:t>3</w:t>
    </w:r>
    <w:r>
      <w:rPr>
        <w:sz w:val="28"/>
      </w:rPr>
      <w:fldChar w:fldCharType="end"/>
    </w:r>
    <w:r>
      <w:rPr>
        <w:rStyle w:val="7"/>
        <w:rFonts w:hint="eastAsia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360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widowControl w:val="0"/>
      <w:kinsoku/>
      <w:wordWrap/>
      <w:autoSpaceDE/>
      <w:autoSpaceDN/>
      <w:snapToGrid w:val="0"/>
      <w:spacing w:before="0" w:beforeLines="0" w:beforeAutospacing="0" w:after="0" w:afterLines="0" w:afterAutospacing="0" w:line="240" w:lineRule="auto"/>
      <w:ind w:left="0" w:leftChars="0" w:right="0" w:firstLine="0" w:firstLineChars="0"/>
      <w:jc w:val="left"/>
      <w:textAlignment w:val="baseline"/>
      <w:outlineLvl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HorizontalSpacing w:val="0"/>
  <w:drawingGridVerticalSpacing w:val="280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7E81614F"/>
    <w:rsid w:val="058352EF"/>
    <w:rsid w:val="06005BB6"/>
    <w:rsid w:val="077C2EAB"/>
    <w:rsid w:val="098D41DA"/>
    <w:rsid w:val="0A7C450D"/>
    <w:rsid w:val="0BB44F3D"/>
    <w:rsid w:val="0D1A5935"/>
    <w:rsid w:val="113A5491"/>
    <w:rsid w:val="150E1E97"/>
    <w:rsid w:val="1AE93FC2"/>
    <w:rsid w:val="223555D1"/>
    <w:rsid w:val="2670713D"/>
    <w:rsid w:val="27D56368"/>
    <w:rsid w:val="27DC599E"/>
    <w:rsid w:val="299B57D7"/>
    <w:rsid w:val="29C3608B"/>
    <w:rsid w:val="2C4F5797"/>
    <w:rsid w:val="2FBC4523"/>
    <w:rsid w:val="30083760"/>
    <w:rsid w:val="30CB0794"/>
    <w:rsid w:val="317F4ACF"/>
    <w:rsid w:val="3267775D"/>
    <w:rsid w:val="33AC0A86"/>
    <w:rsid w:val="345867A1"/>
    <w:rsid w:val="425250BC"/>
    <w:rsid w:val="461D4B6B"/>
    <w:rsid w:val="471567DF"/>
    <w:rsid w:val="47FA7D8A"/>
    <w:rsid w:val="48E74FFE"/>
    <w:rsid w:val="4B231242"/>
    <w:rsid w:val="4B647319"/>
    <w:rsid w:val="4FFA69BB"/>
    <w:rsid w:val="564B26FD"/>
    <w:rsid w:val="56C536A5"/>
    <w:rsid w:val="579F6DE8"/>
    <w:rsid w:val="5DC44378"/>
    <w:rsid w:val="5FC25B81"/>
    <w:rsid w:val="63326A22"/>
    <w:rsid w:val="6352097A"/>
    <w:rsid w:val="6BFF5891"/>
    <w:rsid w:val="6D182E11"/>
    <w:rsid w:val="77AD34E2"/>
    <w:rsid w:val="77D65575"/>
    <w:rsid w:val="7A8643C5"/>
    <w:rsid w:val="7C5104B5"/>
    <w:rsid w:val="7E81614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CM5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9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方正小标宋简体" w:hAnsi="方正小标宋简体" w:eastAsia="方正小标宋简体" w:cs="Times New Roman"/>
      <w:color w:val="000000"/>
      <w:sz w:val="24"/>
      <w:szCs w:val="22"/>
    </w:rPr>
  </w:style>
  <w:style w:type="paragraph" w:customStyle="1" w:styleId="10">
    <w:name w:val="CM8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1">
    <w:name w:val="CM7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2">
    <w:name w:val="CM9"/>
    <w:basedOn w:val="9"/>
    <w:next w:val="9"/>
    <w:unhideWhenUsed/>
    <w:qFormat/>
    <w:uiPriority w:val="99"/>
    <w:pPr>
      <w:spacing w:beforeLines="0" w:afterLines="0"/>
    </w:pPr>
    <w:rPr>
      <w:rFonts w:hint="default"/>
      <w:sz w:val="24"/>
    </w:rPr>
  </w:style>
  <w:style w:type="paragraph" w:customStyle="1" w:styleId="13">
    <w:name w:val="CM4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4">
    <w:name w:val="CM3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5">
    <w:name w:val="CM1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1031</Words>
  <Characters>1121</Characters>
  <Lines>1</Lines>
  <Paragraphs>1</Paragraphs>
  <TotalTime>1</TotalTime>
  <ScaleCrop>false</ScaleCrop>
  <LinksUpToDate>false</LinksUpToDate>
  <CharactersWithSpaces>1179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2022-06-21T02:46:00Z</dcterms:created>
  <dc:creator>Administrator</dc:creator>
  <cp:lastModifiedBy>Administrator</cp:lastModifiedBy>
  <dcterms:modified xsi:type="dcterms:W3CDTF">2022-06-21T06:34:40Z</dcterms:modified>
  <dc:title> 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7CA8FB195087492DAE9065D9349EFAB8</vt:lpwstr>
  </property>
</Properties>
</file>