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val="0"/>
        <w:overflowPunct w:val="0"/>
        <w:spacing w:line="578"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第四届山东省研学旅行创新线路设计大赛</w:t>
      </w:r>
    </w:p>
    <w:p>
      <w:pPr>
        <w:widowControl w:val="0"/>
        <w:overflowPunct w:val="0"/>
        <w:spacing w:line="578" w:lineRule="exact"/>
        <w:jc w:val="center"/>
        <w:rPr>
          <w:rFonts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海洋研学选拔赛报名表</w:t>
      </w:r>
    </w:p>
    <w:p>
      <w:pPr>
        <w:widowControl w:val="0"/>
        <w:overflowPunct w:val="0"/>
        <w:spacing w:line="578" w:lineRule="exact"/>
        <w:jc w:val="center"/>
        <w:rPr>
          <w:rFonts w:ascii="宋体" w:hAnsi="宋体" w:eastAsia="楷体_GB2312" w:cs="楷体_GB2312"/>
        </w:rPr>
      </w:pPr>
    </w:p>
    <w:tbl>
      <w:tblPr>
        <w:tblStyle w:val="4"/>
        <w:tblW w:w="8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410"/>
        <w:gridCol w:w="359"/>
        <w:gridCol w:w="2704"/>
        <w:gridCol w:w="170"/>
        <w:gridCol w:w="2762"/>
        <w:gridCol w:w="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jc w:val="center"/>
        </w:trPr>
        <w:tc>
          <w:tcPr>
            <w:tcW w:w="8956" w:type="dxa"/>
            <w:gridSpan w:val="7"/>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r>
              <w:rPr>
                <w:rFonts w:hint="eastAsia" w:ascii="仿宋" w:hAnsi="仿宋" w:eastAsia="仿宋" w:cs="仿宋"/>
                <w:b/>
                <w:color w:val="auto"/>
                <w:sz w:val="24"/>
              </w:rPr>
              <w:t>作品名称：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7" w:type="dxa"/>
          <w:trHeight w:val="356" w:hRule="atLeast"/>
          <w:jc w:val="center"/>
        </w:trPr>
        <w:tc>
          <w:tcPr>
            <w:tcW w:w="544"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r>
              <w:rPr>
                <w:rFonts w:hint="eastAsia" w:ascii="仿宋" w:hAnsi="仿宋" w:eastAsia="仿宋" w:cs="仿宋"/>
                <w:b/>
                <w:color w:val="auto"/>
                <w:sz w:val="24"/>
              </w:rPr>
              <w:t>社会报名</w:t>
            </w:r>
          </w:p>
        </w:tc>
        <w:tc>
          <w:tcPr>
            <w:tcW w:w="8405" w:type="dxa"/>
            <w:gridSpan w:val="5"/>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推报单位（与工商登记名称一致）：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544"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作品主创人员（不超过2人）：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544"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作品研发成员（不超过5人）：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544"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主创身份证号（获奖领奖须凭身份证领取）：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544"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p>
        </w:tc>
        <w:tc>
          <w:tcPr>
            <w:tcW w:w="2769" w:type="dxa"/>
            <w:gridSpan w:val="2"/>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联系人：</w:t>
            </w:r>
          </w:p>
        </w:tc>
        <w:tc>
          <w:tcPr>
            <w:tcW w:w="2874" w:type="dxa"/>
            <w:gridSpan w:val="2"/>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联系电话：</w:t>
            </w:r>
          </w:p>
        </w:tc>
        <w:tc>
          <w:tcPr>
            <w:tcW w:w="2769" w:type="dxa"/>
            <w:gridSpan w:val="2"/>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微信号：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544" w:type="dxa"/>
            <w:vMerge w:val="continue"/>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通讯地址：                                 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jc w:val="center"/>
        </w:trPr>
        <w:tc>
          <w:tcPr>
            <w:tcW w:w="544" w:type="dxa"/>
            <w:vMerge w:val="restart"/>
            <w:noWrap w:val="0"/>
            <w:vAlign w:val="center"/>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r>
              <w:rPr>
                <w:rFonts w:hint="eastAsia" w:ascii="仿宋" w:hAnsi="仿宋" w:eastAsia="仿宋" w:cs="仿宋"/>
                <w:b/>
                <w:color w:val="auto"/>
                <w:sz w:val="24"/>
              </w:rPr>
              <w:t>院校报名</w:t>
            </w: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推报单位：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6"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作品主创人员（不超过2人）：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6"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作品研发成员（不超过5人）：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6"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bCs/>
                <w:color w:val="auto"/>
                <w:sz w:val="24"/>
              </w:rPr>
              <w:t>指导老师：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6"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bCs/>
                <w:color w:val="auto"/>
                <w:sz w:val="24"/>
              </w:rPr>
            </w:pPr>
            <w:r>
              <w:rPr>
                <w:rFonts w:hint="eastAsia" w:ascii="仿宋" w:hAnsi="仿宋" w:eastAsia="仿宋" w:cs="仿宋"/>
                <w:color w:val="auto"/>
                <w:sz w:val="24"/>
              </w:rPr>
              <w:t>主创身份证号（获奖领奖须凭身份证领取）：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56"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p>
        </w:tc>
        <w:tc>
          <w:tcPr>
            <w:tcW w:w="2410" w:type="dxa"/>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联系人：</w:t>
            </w:r>
          </w:p>
        </w:tc>
        <w:tc>
          <w:tcPr>
            <w:tcW w:w="3063" w:type="dxa"/>
            <w:gridSpan w:val="2"/>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联系电话：</w:t>
            </w:r>
          </w:p>
        </w:tc>
        <w:tc>
          <w:tcPr>
            <w:tcW w:w="2939" w:type="dxa"/>
            <w:gridSpan w:val="3"/>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微信号：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3" w:hRule="atLeast"/>
          <w:jc w:val="center"/>
        </w:trPr>
        <w:tc>
          <w:tcPr>
            <w:tcW w:w="544" w:type="dxa"/>
            <w:vMerge w:val="continue"/>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p>
        </w:tc>
        <w:tc>
          <w:tcPr>
            <w:tcW w:w="8412" w:type="dxa"/>
            <w:gridSpan w:val="6"/>
            <w:noWrap w:val="0"/>
            <w:vAlign w:val="top"/>
          </w:tcPr>
          <w:p>
            <w:pPr>
              <w:keepNext w:val="0"/>
              <w:keepLines w:val="0"/>
              <w:pageBreakBefore w:val="0"/>
              <w:widowControl/>
              <w:kinsoku/>
              <w:wordWrap/>
              <w:overflowPunct/>
              <w:topLinePunct w:val="0"/>
              <w:autoSpaceDE/>
              <w:autoSpaceDN/>
              <w:bidi w:val="0"/>
              <w:adjustRightInd/>
              <w:snapToGrid/>
              <w:spacing w:line="480" w:lineRule="exact"/>
              <w:jc w:val="left"/>
              <w:textAlignment w:val="auto"/>
              <w:rPr>
                <w:rFonts w:hint="eastAsia" w:ascii="仿宋" w:hAnsi="仿宋" w:eastAsia="仿宋" w:cs="仿宋"/>
                <w:color w:val="auto"/>
                <w:sz w:val="24"/>
              </w:rPr>
            </w:pPr>
            <w:r>
              <w:rPr>
                <w:rFonts w:hint="eastAsia" w:ascii="仿宋" w:hAnsi="仿宋" w:eastAsia="仿宋" w:cs="仿宋"/>
                <w:color w:val="auto"/>
                <w:sz w:val="24"/>
              </w:rPr>
              <w:t>通讯地址：                                邮编：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09" w:hRule="atLeast"/>
          <w:jc w:val="center"/>
        </w:trPr>
        <w:tc>
          <w:tcPr>
            <w:tcW w:w="8956" w:type="dxa"/>
            <w:gridSpan w:val="7"/>
            <w:tcBorders>
              <w:bottom w:val="single" w:color="auto" w:sz="4" w:space="0"/>
            </w:tcBorders>
            <w:noWrap w:val="0"/>
            <w:vAlign w:val="top"/>
          </w:tcPr>
          <w:p>
            <w:pPr>
              <w:keepNext w:val="0"/>
              <w:keepLines w:val="0"/>
              <w:pageBreakBefore w:val="0"/>
              <w:kinsoku/>
              <w:wordWrap/>
              <w:overflowPunct/>
              <w:topLinePunct w:val="0"/>
              <w:bidi w:val="0"/>
              <w:snapToGrid/>
              <w:spacing w:line="500" w:lineRule="exact"/>
              <w:jc w:val="left"/>
              <w:textAlignment w:val="auto"/>
              <w:rPr>
                <w:rFonts w:hint="eastAsia" w:ascii="仿宋" w:hAnsi="仿宋" w:eastAsia="仿宋" w:cs="仿宋"/>
                <w:b/>
                <w:color w:val="auto"/>
                <w:sz w:val="24"/>
              </w:rPr>
            </w:pPr>
            <w:r>
              <w:rPr>
                <w:rFonts w:hint="eastAsia" w:ascii="仿宋" w:hAnsi="仿宋" w:eastAsia="仿宋" w:cs="仿宋"/>
                <w:b/>
                <w:color w:val="auto"/>
                <w:sz w:val="24"/>
              </w:rPr>
              <w:t>作品简介及说明（500字以内）：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58" w:hRule="atLeast"/>
          <w:jc w:val="center"/>
        </w:trPr>
        <w:tc>
          <w:tcPr>
            <w:tcW w:w="8956" w:type="dxa"/>
            <w:gridSpan w:val="7"/>
            <w:noWrap w:val="0"/>
            <w:vAlign w:val="top"/>
          </w:tcPr>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仿宋" w:hAnsi="仿宋" w:eastAsia="仿宋" w:cs="仿宋"/>
                <w:b/>
                <w:bCs/>
                <w:color w:val="auto"/>
                <w:kern w:val="0"/>
                <w:sz w:val="20"/>
                <w:szCs w:val="24"/>
              </w:rPr>
            </w:pPr>
            <w:r>
              <w:rPr>
                <w:rFonts w:hint="eastAsia" w:ascii="仿宋" w:hAnsi="仿宋" w:eastAsia="仿宋" w:cs="仿宋"/>
                <w:b/>
                <w:bCs/>
                <w:color w:val="auto"/>
                <w:kern w:val="0"/>
                <w:sz w:val="20"/>
                <w:szCs w:val="24"/>
              </w:rPr>
              <w:t>备注：</w:t>
            </w:r>
            <w:r>
              <w:rPr>
                <w:rFonts w:hint="eastAsia" w:ascii="仿宋" w:hAnsi="仿宋" w:eastAsia="仿宋" w:cs="仿宋"/>
                <w:color w:val="auto"/>
                <w:sz w:val="21"/>
                <w:szCs w:val="21"/>
              </w:rPr>
              <w:t>所有参赛作品知识产权仍然属于原作者，参赛方及作者同意大赛组织方拥有对大赛成果在公众媒体上宣传推广和使用的权利。参赛人员侵害他人权利的责任自负。</w:t>
            </w:r>
          </w:p>
          <w:p>
            <w:pPr>
              <w:keepNext w:val="0"/>
              <w:keepLines w:val="0"/>
              <w:pageBreakBefore w:val="0"/>
              <w:widowControl/>
              <w:kinsoku/>
              <w:wordWrap/>
              <w:overflowPunct/>
              <w:topLinePunct w:val="0"/>
              <w:autoSpaceDE/>
              <w:autoSpaceDN/>
              <w:bidi w:val="0"/>
              <w:adjustRightInd/>
              <w:snapToGrid/>
              <w:spacing w:line="320" w:lineRule="exact"/>
              <w:jc w:val="left"/>
              <w:textAlignment w:val="auto"/>
              <w:rPr>
                <w:rFonts w:hint="eastAsia" w:ascii="仿宋" w:hAnsi="仿宋" w:eastAsia="仿宋" w:cs="仿宋"/>
                <w:color w:val="auto"/>
                <w:sz w:val="21"/>
                <w:szCs w:val="21"/>
              </w:rPr>
            </w:pPr>
            <w:r>
              <w:rPr>
                <w:rFonts w:hint="eastAsia" w:ascii="仿宋" w:hAnsi="仿宋" w:eastAsia="仿宋" w:cs="仿宋"/>
                <w:color w:val="auto"/>
                <w:sz w:val="21"/>
                <w:szCs w:val="21"/>
              </w:rPr>
              <w:t xml:space="preserve">                            </w:t>
            </w:r>
            <w:r>
              <w:rPr>
                <w:rFonts w:hint="eastAsia" w:ascii="仿宋" w:hAnsi="仿宋" w:eastAsia="仿宋" w:cs="仿宋"/>
                <w:b/>
                <w:bCs/>
                <w:color w:val="auto"/>
                <w:kern w:val="0"/>
                <w:sz w:val="24"/>
                <w:szCs w:val="24"/>
              </w:rPr>
              <w:t>作者签名/单位盖章：       　　　　年　月　日</w:t>
            </w:r>
          </w:p>
        </w:tc>
      </w:tr>
    </w:tbl>
    <w:p>
      <w:pPr>
        <w:keepNext w:val="0"/>
        <w:keepLines w:val="0"/>
        <w:pageBreakBefore w:val="0"/>
        <w:widowControl w:val="0"/>
        <w:kinsoku/>
        <w:wordWrap/>
        <w:overflowPunct w:val="0"/>
        <w:topLinePunct w:val="0"/>
        <w:autoSpaceDE/>
        <w:autoSpaceDN/>
        <w:bidi w:val="0"/>
        <w:adjustRightInd/>
        <w:snapToGrid/>
        <w:spacing w:line="320" w:lineRule="exact"/>
        <w:textAlignment w:val="auto"/>
        <w:rPr>
          <w:rFonts w:ascii="宋体" w:hAnsi="宋体" w:cs="仿宋_GB2312"/>
        </w:rPr>
      </w:pPr>
      <w:r>
        <w:rPr>
          <w:rFonts w:hint="eastAsia" w:ascii="仿宋" w:hAnsi="仿宋" w:eastAsia="仿宋" w:cs="仿宋"/>
          <w:color w:val="auto"/>
          <w:sz w:val="21"/>
          <w:szCs w:val="21"/>
        </w:rPr>
        <w:t>注：1、本表需随参赛作品、作者身份证复印件或公司营业执照复印件一起提交大赛组委会；2、表格须填写完整，“作者签名”处请如实手写；3、空白表格复印有效。4、接受单位和个人报名，若以单位名义报名，请填写好推报单位；若以个人名义报名，可不填写推报单位。</w:t>
      </w:r>
    </w:p>
    <w:sectPr>
      <w:footerReference r:id="rId6" w:type="first"/>
      <w:footerReference r:id="rId4" w:type="default"/>
      <w:headerReference r:id="rId3" w:type="even"/>
      <w:footerReference r:id="rId5" w:type="even"/>
      <w:pgSz w:w="11906" w:h="16838"/>
      <w:pgMar w:top="1474" w:right="1474" w:bottom="1474" w:left="1587" w:header="1191" w:footer="1191" w:gutter="0"/>
      <w:cols w:space="0" w:num="1"/>
      <w:titlePg/>
      <w:docGrid w:type="lines" w:linePitch="57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idowControl w:val="0"/>
      <w:ind w:left="320" w:leftChars="100" w:right="320" w:rightChars="100"/>
      <w:rPr>
        <w:rStyle w:val="6"/>
        <w:sz w:val="28"/>
      </w:rPr>
    </w:pPr>
    <w:r>
      <w:rPr>
        <w:rStyle w:val="6"/>
        <w:rFonts w:hint="eastAsia" w:ascii="宋体" w:hAnsi="宋体" w:eastAsia="宋体" w:cs="宋体"/>
        <w:sz w:val="28"/>
      </w:rPr>
      <w:t xml:space="preserve">— </w:t>
    </w:r>
    <w:r>
      <w:rPr>
        <w:rFonts w:eastAsia="宋体"/>
        <w:sz w:val="28"/>
      </w:rPr>
      <w:fldChar w:fldCharType="begin"/>
    </w:r>
    <w:r>
      <w:rPr>
        <w:rStyle w:val="6"/>
        <w:rFonts w:eastAsia="宋体"/>
        <w:sz w:val="28"/>
      </w:rPr>
      <w:instrText xml:space="preserve">PAGE  </w:instrText>
    </w:r>
    <w:r>
      <w:rPr>
        <w:rFonts w:eastAsia="宋体"/>
        <w:sz w:val="28"/>
      </w:rPr>
      <w:fldChar w:fldCharType="separate"/>
    </w:r>
    <w:r>
      <w:rPr>
        <w:rStyle w:val="6"/>
        <w:rFonts w:eastAsia="宋体"/>
        <w:sz w:val="28"/>
        <w:lang w:val="zh-CN"/>
      </w:rPr>
      <w:t>3</w:t>
    </w:r>
    <w:r>
      <w:rPr>
        <w:rFonts w:eastAsia="宋体"/>
        <w:sz w:val="28"/>
      </w:rPr>
      <w:fldChar w:fldCharType="end"/>
    </w:r>
    <w:r>
      <w:rPr>
        <w:rStyle w:val="6"/>
        <w:rFonts w:hint="eastAsia" w:ascii="宋体" w:hAnsi="宋体" w:eastAsia="宋体" w:cs="宋体"/>
        <w:sz w:val="28"/>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firstLine="360"/>
      <w:rPr>
        <w:rStyle w:val="6"/>
      </w:rPr>
    </w:pPr>
    <w:r>
      <w:fldChar w:fldCharType="begin"/>
    </w:r>
    <w:r>
      <w:rPr>
        <w:rStyle w:val="6"/>
      </w:rPr>
      <w:instrText xml:space="preserve">PAGE  </w:instrText>
    </w:r>
    <w:r>
      <w:fldChar w:fldCharType="end"/>
    </w:r>
  </w:p>
  <w:p>
    <w:pPr>
      <w:pStyle w:val="2"/>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idowControl w:val="0"/>
      <w:textAlignment w:val="baseline"/>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ind w:firstLine="64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mirrorMargins w:val="1"/>
  <w:bordersDoNotSurroundHeader w:val="1"/>
  <w:bordersDoNotSurroundFooter w:val="1"/>
  <w:documentProtection w:enforcement="0"/>
  <w:defaultTabStop w:val="420"/>
  <w:drawingGridHorizontalSpacing w:val="0"/>
  <w:drawingGridVerticalSpacing w:val="280"/>
  <w:displayHorizontalDrawingGridEvery w:val="0"/>
  <w:displayVerticalDrawingGridEvery w:val="2"/>
  <w:doNotShadeFormData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NmYWQ1NmJhOGI4ZTEyYTQzNTU1MTRmOGEzMDI5MzIifQ=="/>
  </w:docVars>
  <w:rsids>
    <w:rsidRoot w:val="491C0516"/>
    <w:rsid w:val="00116C0E"/>
    <w:rsid w:val="00430A7C"/>
    <w:rsid w:val="005620B4"/>
    <w:rsid w:val="005B2ED7"/>
    <w:rsid w:val="00660D27"/>
    <w:rsid w:val="00BF6177"/>
    <w:rsid w:val="00CD5657"/>
    <w:rsid w:val="058352EF"/>
    <w:rsid w:val="06005BB6"/>
    <w:rsid w:val="077C2EAB"/>
    <w:rsid w:val="098D41DA"/>
    <w:rsid w:val="0A7C450D"/>
    <w:rsid w:val="0BB44F3D"/>
    <w:rsid w:val="0D1A5935"/>
    <w:rsid w:val="113A5491"/>
    <w:rsid w:val="12D85A85"/>
    <w:rsid w:val="150E1E97"/>
    <w:rsid w:val="1AE93FC2"/>
    <w:rsid w:val="223555D1"/>
    <w:rsid w:val="2670713D"/>
    <w:rsid w:val="27D56368"/>
    <w:rsid w:val="27DC599E"/>
    <w:rsid w:val="299B57D7"/>
    <w:rsid w:val="29C3608B"/>
    <w:rsid w:val="2C4F5797"/>
    <w:rsid w:val="2FBC4523"/>
    <w:rsid w:val="30083760"/>
    <w:rsid w:val="30CB0794"/>
    <w:rsid w:val="317F4ACF"/>
    <w:rsid w:val="3267775D"/>
    <w:rsid w:val="33AC0A86"/>
    <w:rsid w:val="345867A1"/>
    <w:rsid w:val="3C8A06B4"/>
    <w:rsid w:val="425250BC"/>
    <w:rsid w:val="45B23938"/>
    <w:rsid w:val="461D4B6B"/>
    <w:rsid w:val="471567DF"/>
    <w:rsid w:val="47FA7D8A"/>
    <w:rsid w:val="48E74FFE"/>
    <w:rsid w:val="491C0516"/>
    <w:rsid w:val="4B231242"/>
    <w:rsid w:val="4FFA69BB"/>
    <w:rsid w:val="564B26FD"/>
    <w:rsid w:val="56C536A5"/>
    <w:rsid w:val="579F6DE8"/>
    <w:rsid w:val="5DC44378"/>
    <w:rsid w:val="5FC25B81"/>
    <w:rsid w:val="60246863"/>
    <w:rsid w:val="63326A22"/>
    <w:rsid w:val="6352097A"/>
    <w:rsid w:val="636A3667"/>
    <w:rsid w:val="658A1335"/>
    <w:rsid w:val="66762272"/>
    <w:rsid w:val="6BFF5891"/>
    <w:rsid w:val="6D182E11"/>
    <w:rsid w:val="77AD34E2"/>
    <w:rsid w:val="77D65575"/>
    <w:rsid w:val="7A8643C5"/>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pPr>
    <w:rPr>
      <w:rFonts w:ascii="宋体" w:hAnsi="宋体" w:eastAsia="仿宋_GB2312" w:cs="Times New Roman"/>
      <w:kern w:val="2"/>
      <w:sz w:val="32"/>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page number"/>
    <w:basedOn w:val="5"/>
    <w:qFormat/>
    <w:uiPriority w:val="0"/>
  </w:style>
  <w:style w:type="paragraph" w:customStyle="1" w:styleId="7">
    <w:name w:val="CM5"/>
    <w:basedOn w:val="8"/>
    <w:next w:val="8"/>
    <w:unhideWhenUsed/>
    <w:qFormat/>
    <w:uiPriority w:val="99"/>
    <w:pPr>
      <w:spacing w:line="576" w:lineRule="atLeast"/>
    </w:pPr>
    <w:rPr>
      <w:rFonts w:hint="default"/>
    </w:rPr>
  </w:style>
  <w:style w:type="paragraph" w:customStyle="1" w:styleId="8">
    <w:name w:val="Default"/>
    <w:unhideWhenUsed/>
    <w:qFormat/>
    <w:uiPriority w:val="99"/>
    <w:pPr>
      <w:widowControl w:val="0"/>
      <w:autoSpaceDE w:val="0"/>
      <w:autoSpaceDN w:val="0"/>
      <w:adjustRightInd w:val="0"/>
    </w:pPr>
    <w:rPr>
      <w:rFonts w:hint="eastAsia" w:ascii="方正小标宋简体" w:hAnsi="方正小标宋简体" w:eastAsia="方正小标宋简体" w:cs="Times New Roman"/>
      <w:color w:val="000000"/>
      <w:sz w:val="24"/>
      <w:szCs w:val="22"/>
      <w:lang w:val="en-US" w:eastAsia="zh-CN" w:bidi="ar-SA"/>
    </w:rPr>
  </w:style>
  <w:style w:type="paragraph" w:customStyle="1" w:styleId="9">
    <w:name w:val="CM8"/>
    <w:basedOn w:val="8"/>
    <w:next w:val="8"/>
    <w:unhideWhenUsed/>
    <w:qFormat/>
    <w:uiPriority w:val="99"/>
    <w:pPr>
      <w:spacing w:line="576" w:lineRule="atLeast"/>
    </w:pPr>
    <w:rPr>
      <w:rFonts w:hint="default"/>
    </w:rPr>
  </w:style>
  <w:style w:type="paragraph" w:customStyle="1" w:styleId="10">
    <w:name w:val="CM7"/>
    <w:basedOn w:val="8"/>
    <w:next w:val="8"/>
    <w:unhideWhenUsed/>
    <w:qFormat/>
    <w:uiPriority w:val="99"/>
    <w:pPr>
      <w:spacing w:line="576" w:lineRule="atLeast"/>
    </w:pPr>
    <w:rPr>
      <w:rFonts w:hint="default"/>
    </w:rPr>
  </w:style>
  <w:style w:type="paragraph" w:customStyle="1" w:styleId="11">
    <w:name w:val="CM9"/>
    <w:basedOn w:val="8"/>
    <w:next w:val="8"/>
    <w:unhideWhenUsed/>
    <w:qFormat/>
    <w:uiPriority w:val="99"/>
    <w:rPr>
      <w:rFonts w:hint="default"/>
    </w:rPr>
  </w:style>
  <w:style w:type="paragraph" w:customStyle="1" w:styleId="12">
    <w:name w:val="CM4"/>
    <w:basedOn w:val="8"/>
    <w:next w:val="8"/>
    <w:unhideWhenUsed/>
    <w:qFormat/>
    <w:uiPriority w:val="99"/>
    <w:pPr>
      <w:spacing w:line="576" w:lineRule="atLeast"/>
    </w:pPr>
    <w:rPr>
      <w:rFonts w:hint="default"/>
    </w:rPr>
  </w:style>
  <w:style w:type="paragraph" w:customStyle="1" w:styleId="13">
    <w:name w:val="CM3"/>
    <w:basedOn w:val="8"/>
    <w:next w:val="8"/>
    <w:unhideWhenUsed/>
    <w:qFormat/>
    <w:uiPriority w:val="99"/>
    <w:pPr>
      <w:spacing w:line="576" w:lineRule="atLeast"/>
    </w:pPr>
    <w:rPr>
      <w:rFonts w:hint="default"/>
    </w:rPr>
  </w:style>
  <w:style w:type="paragraph" w:customStyle="1" w:styleId="14">
    <w:name w:val="CM1"/>
    <w:basedOn w:val="8"/>
    <w:next w:val="8"/>
    <w:unhideWhenUsed/>
    <w:qFormat/>
    <w:uiPriority w:val="99"/>
    <w:pPr>
      <w:spacing w:line="576" w:lineRule="atLeast"/>
    </w:pPr>
    <w:rPr>
      <w:rFonts w:hint="default"/>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JYJ</Company>
  <Pages>1</Pages>
  <Words>0</Words>
  <Characters>0</Characters>
  <Lines>1</Lines>
  <Paragraphs>1</Paragraphs>
  <TotalTime>2</TotalTime>
  <ScaleCrop>false</ScaleCrop>
  <LinksUpToDate>false</LinksUpToDate>
  <CharactersWithSpaces>0</CharactersWithSpaces>
  <Application>WPS Office_11.1.0.14305_F1E327BC-269C-435d-A152-05C5408002CA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2023-07-10T07:33:00Z</dcterms:created>
  <dc:creator>高学宏</dc:creator>
  <cp:lastModifiedBy>高学宏</cp:lastModifiedBy>
  <dcterms:modified xsi:type="dcterms:W3CDTF">2023-07-10T07:36:43Z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2052-11.1.0.14305</vt:lpwstr>
  </property>
  <property fmtid="{D5CDD505-2E9C-101B-9397-08002B2CF9AE}" pid="3" name="ICV">
    <vt:lpwstr>68CBFBC1010C4939908F2D1ACE8F7490_11</vt:lpwstr>
  </property>
</Properties>
</file>