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FA8D8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</w:rPr>
        <w:t>年威海市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  <w:t>初中劳动教育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</w:rPr>
        <w:t>优质课评选</w:t>
      </w:r>
    </w:p>
    <w:p w14:paraId="778C8AB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</w:rPr>
        <w:t>结果公示</w:t>
      </w:r>
    </w:p>
    <w:p w14:paraId="3CCD0ED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0"/>
        <w:jc w:val="center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创艺简标宋" w:hAnsi="创艺简标宋" w:eastAsia="创艺简标宋" w:cs="创艺简标宋"/>
          <w:i w:val="0"/>
          <w:iCs w:val="0"/>
          <w:caps w:val="0"/>
          <w:color w:val="000000"/>
          <w:spacing w:val="0"/>
          <w:sz w:val="43"/>
          <w:szCs w:val="43"/>
          <w:shd w:val="clear" w:color="auto" w:fill="FFFFFF"/>
        </w:rPr>
        <w:t> </w:t>
      </w:r>
    </w:p>
    <w:p w14:paraId="007F88F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5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根据《威海市普通中小学、特殊教育学校、幼儿园优质课、优课、微课评选管理办法》(威教研中心〔2019〕7号)、2022年《关于调整威海市普通中小学、特殊教育学校、幼儿园优质课、优课、微课名额分配的通知》和《关于开展2024年威海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初中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部分学科优质课评选暨骨干教师培训活动的通知》要求，202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威海市初中劳动教育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优质课评选活动于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10月11日-12日在高区神道口中学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顺利举行，共有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名选手参加评选。经过评委会认真公正的组织评选，共评选出了市级优质课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节，其中一等奖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4节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、二等奖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5节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、三等奖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3节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。现予以公示（名单见附件），公示期为202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日至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日。</w:t>
      </w:r>
    </w:p>
    <w:p w14:paraId="3254D9F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5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公示期内，任何单位和个人对公示结果持有异议，可以书面形式（包括必要的证明材料）向我院反映。单位提出异议的，需在异议材料上加盖本单位公章，并写明联系人姓名、通讯地址与电话；个人提出异议的，需在异议材料上签署真实姓名，并写明本人身份证号、工作单位、通讯地址和电话。逾期或不按要求提出异议的，不予受理。</w:t>
      </w:r>
    </w:p>
    <w:p w14:paraId="6792B97F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5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联系电话：0631-5801634；</w:t>
      </w:r>
    </w:p>
    <w:p w14:paraId="7FBF50E6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5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通讯地址：威海市文化中路72号，邮编：264200。</w:t>
      </w:r>
    </w:p>
    <w:p w14:paraId="584490F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5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7F9D87A7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5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附件： 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年威海市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初中劳动教育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优质课评选结果</w:t>
      </w:r>
    </w:p>
    <w:p w14:paraId="05878FC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155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 </w:t>
      </w:r>
    </w:p>
    <w:p w14:paraId="4AC429E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155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 xml:space="preserve">     </w:t>
      </w:r>
    </w:p>
    <w:p w14:paraId="7DCC73A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155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0DA4CF2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499" w:firstLineChars="1406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威海市教育教学研究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院</w:t>
      </w:r>
    </w:p>
    <w:p w14:paraId="35A2DF8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5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                        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   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16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日 </w:t>
      </w:r>
    </w:p>
    <w:p w14:paraId="32950D5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34C1F1B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1103F0A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63AC3A6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7315E6D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00A3652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257EA39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1BD82D89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55220EE2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03BB6831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5D92DC3D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72488BAA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2EF460F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227E5DF8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7C3A1DEE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30B2596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 w14:paraId="3B5D2CE0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附件</w:t>
      </w:r>
    </w:p>
    <w:p w14:paraId="68207735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</w:rPr>
        <w:t>年威海市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  <w:lang w:val="en-US" w:eastAsia="zh-CN"/>
        </w:rPr>
        <w:t>初中劳动教育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</w:rPr>
        <w:t>优质课评选结果</w:t>
      </w:r>
    </w:p>
    <w:p w14:paraId="07069E6B"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</w:rPr>
      </w:pPr>
    </w:p>
    <w:tbl>
      <w:tblPr>
        <w:tblStyle w:val="5"/>
        <w:tblW w:w="89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0"/>
        <w:gridCol w:w="3419"/>
        <w:gridCol w:w="3132"/>
        <w:gridCol w:w="1140"/>
      </w:tblGrid>
      <w:tr w14:paraId="368802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280" w:type="dxa"/>
            <w:noWrap/>
            <w:vAlign w:val="center"/>
          </w:tcPr>
          <w:p w14:paraId="30E7C63A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姓名</w:t>
            </w:r>
          </w:p>
        </w:tc>
        <w:tc>
          <w:tcPr>
            <w:tcW w:w="3419" w:type="dxa"/>
            <w:noWrap/>
            <w:vAlign w:val="center"/>
          </w:tcPr>
          <w:p w14:paraId="3129F672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单位</w:t>
            </w:r>
          </w:p>
        </w:tc>
        <w:tc>
          <w:tcPr>
            <w:tcW w:w="3132" w:type="dxa"/>
            <w:noWrap/>
            <w:vAlign w:val="center"/>
          </w:tcPr>
          <w:p w14:paraId="4726F632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课题题目</w:t>
            </w:r>
          </w:p>
        </w:tc>
        <w:tc>
          <w:tcPr>
            <w:tcW w:w="1140" w:type="dxa"/>
            <w:noWrap/>
            <w:vAlign w:val="center"/>
          </w:tcPr>
          <w:p w14:paraId="520FECD9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奖次</w:t>
            </w:r>
          </w:p>
        </w:tc>
      </w:tr>
      <w:tr w14:paraId="2522F8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  <w:jc w:val="center"/>
        </w:trPr>
        <w:tc>
          <w:tcPr>
            <w:tcW w:w="1280" w:type="dxa"/>
            <w:noWrap w:val="0"/>
            <w:vAlign w:val="center"/>
          </w:tcPr>
          <w:p w14:paraId="4EA2DD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苗菁</w:t>
            </w:r>
          </w:p>
        </w:tc>
        <w:tc>
          <w:tcPr>
            <w:tcW w:w="3419" w:type="dxa"/>
            <w:noWrap w:val="0"/>
            <w:vAlign w:val="center"/>
          </w:tcPr>
          <w:p w14:paraId="46AFF1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经区皇冠中学</w:t>
            </w:r>
          </w:p>
        </w:tc>
        <w:tc>
          <w:tcPr>
            <w:tcW w:w="3132" w:type="dxa"/>
            <w:noWrap w:val="0"/>
            <w:vAlign w:val="center"/>
          </w:tcPr>
          <w:p w14:paraId="265B288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巧手制作光影里的非遗</w:t>
            </w:r>
          </w:p>
        </w:tc>
        <w:tc>
          <w:tcPr>
            <w:tcW w:w="1140" w:type="dxa"/>
            <w:vMerge w:val="restart"/>
            <w:noWrap w:val="0"/>
            <w:vAlign w:val="center"/>
          </w:tcPr>
          <w:p w14:paraId="2194D1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一等奖</w:t>
            </w:r>
          </w:p>
        </w:tc>
      </w:tr>
      <w:tr w14:paraId="37986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1280" w:type="dxa"/>
            <w:noWrap w:val="0"/>
            <w:vAlign w:val="center"/>
          </w:tcPr>
          <w:p w14:paraId="03FB2EE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陈文静</w:t>
            </w:r>
          </w:p>
        </w:tc>
        <w:tc>
          <w:tcPr>
            <w:tcW w:w="3419" w:type="dxa"/>
            <w:noWrap w:val="0"/>
            <w:vAlign w:val="center"/>
          </w:tcPr>
          <w:p w14:paraId="6AF7C0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荣成市实验中学</w:t>
            </w:r>
          </w:p>
        </w:tc>
        <w:tc>
          <w:tcPr>
            <w:tcW w:w="3132" w:type="dxa"/>
            <w:noWrap w:val="0"/>
            <w:vAlign w:val="center"/>
          </w:tcPr>
          <w:p w14:paraId="60D8D0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丝带绣—本草图</w:t>
            </w:r>
          </w:p>
        </w:tc>
        <w:tc>
          <w:tcPr>
            <w:tcW w:w="1140" w:type="dxa"/>
            <w:vMerge w:val="continue"/>
            <w:noWrap w:val="0"/>
            <w:vAlign w:val="center"/>
          </w:tcPr>
          <w:p w14:paraId="469644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 w14:paraId="3AD854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80" w:type="dxa"/>
            <w:noWrap w:val="0"/>
            <w:vAlign w:val="center"/>
          </w:tcPr>
          <w:p w14:paraId="7E4C82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韩亚威</w:t>
            </w:r>
          </w:p>
        </w:tc>
        <w:tc>
          <w:tcPr>
            <w:tcW w:w="3419" w:type="dxa"/>
            <w:noWrap w:val="0"/>
            <w:vAlign w:val="center"/>
          </w:tcPr>
          <w:p w14:paraId="66E9822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高区第一中学</w:t>
            </w:r>
          </w:p>
        </w:tc>
        <w:tc>
          <w:tcPr>
            <w:tcW w:w="3132" w:type="dxa"/>
            <w:noWrap w:val="0"/>
            <w:vAlign w:val="center"/>
          </w:tcPr>
          <w:p w14:paraId="5F428D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灯火相传</w:t>
            </w:r>
            <w:r>
              <w:rPr>
                <w:rFonts w:hint="eastAsia" w:ascii="宋体" w:hAnsi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月影舞动—非物质文化遗产“皮影”</w:t>
            </w:r>
          </w:p>
        </w:tc>
        <w:tc>
          <w:tcPr>
            <w:tcW w:w="1140" w:type="dxa"/>
            <w:vMerge w:val="continue"/>
            <w:noWrap w:val="0"/>
            <w:vAlign w:val="center"/>
          </w:tcPr>
          <w:p w14:paraId="028A7C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 w14:paraId="1DF4E0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80" w:type="dxa"/>
            <w:noWrap w:val="0"/>
            <w:vAlign w:val="center"/>
          </w:tcPr>
          <w:p w14:paraId="668408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孙佳琪</w:t>
            </w:r>
          </w:p>
        </w:tc>
        <w:tc>
          <w:tcPr>
            <w:tcW w:w="3419" w:type="dxa"/>
            <w:noWrap w:val="0"/>
            <w:vAlign w:val="center"/>
          </w:tcPr>
          <w:p w14:paraId="0261DD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文登区宋村中学</w:t>
            </w:r>
          </w:p>
        </w:tc>
        <w:tc>
          <w:tcPr>
            <w:tcW w:w="3132" w:type="dxa"/>
            <w:noWrap w:val="0"/>
            <w:vAlign w:val="center"/>
          </w:tcPr>
          <w:p w14:paraId="7EDA88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寒韵纸舞—衍纸画的制作</w:t>
            </w:r>
          </w:p>
        </w:tc>
        <w:tc>
          <w:tcPr>
            <w:tcW w:w="1140" w:type="dxa"/>
            <w:vMerge w:val="continue"/>
            <w:noWrap w:val="0"/>
            <w:vAlign w:val="center"/>
          </w:tcPr>
          <w:p w14:paraId="3A50C7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 w14:paraId="07E20B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1280" w:type="dxa"/>
            <w:noWrap w:val="0"/>
            <w:vAlign w:val="center"/>
          </w:tcPr>
          <w:p w14:paraId="3B1F58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刘文超</w:t>
            </w:r>
          </w:p>
        </w:tc>
        <w:tc>
          <w:tcPr>
            <w:tcW w:w="3419" w:type="dxa"/>
            <w:noWrap w:val="0"/>
            <w:vAlign w:val="center"/>
          </w:tcPr>
          <w:p w14:paraId="76B035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文登区三里河中学</w:t>
            </w:r>
          </w:p>
        </w:tc>
        <w:tc>
          <w:tcPr>
            <w:tcW w:w="3132" w:type="dxa"/>
            <w:noWrap w:val="0"/>
            <w:vAlign w:val="center"/>
          </w:tcPr>
          <w:p w14:paraId="520C9D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制作简易小车</w:t>
            </w:r>
          </w:p>
        </w:tc>
        <w:tc>
          <w:tcPr>
            <w:tcW w:w="1140" w:type="dxa"/>
            <w:vMerge w:val="restart"/>
            <w:noWrap w:val="0"/>
            <w:vAlign w:val="center"/>
          </w:tcPr>
          <w:p w14:paraId="0CB84B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二等奖</w:t>
            </w:r>
          </w:p>
        </w:tc>
      </w:tr>
      <w:tr w14:paraId="5E5FD5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80" w:type="dxa"/>
            <w:noWrap w:val="0"/>
            <w:vAlign w:val="center"/>
          </w:tcPr>
          <w:p w14:paraId="1DD748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于娜</w:t>
            </w:r>
          </w:p>
        </w:tc>
        <w:tc>
          <w:tcPr>
            <w:tcW w:w="3419" w:type="dxa"/>
            <w:noWrap w:val="0"/>
            <w:vAlign w:val="center"/>
          </w:tcPr>
          <w:p w14:paraId="42BD50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乳山市海阳所镇中心学校</w:t>
            </w:r>
          </w:p>
        </w:tc>
        <w:tc>
          <w:tcPr>
            <w:tcW w:w="3132" w:type="dxa"/>
            <w:noWrap w:val="0"/>
            <w:vAlign w:val="center"/>
          </w:tcPr>
          <w:p w14:paraId="228FBFB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创意“蛎”美，妙不“壳”言</w:t>
            </w:r>
          </w:p>
        </w:tc>
        <w:tc>
          <w:tcPr>
            <w:tcW w:w="1140" w:type="dxa"/>
            <w:vMerge w:val="continue"/>
            <w:noWrap w:val="0"/>
            <w:vAlign w:val="center"/>
          </w:tcPr>
          <w:p w14:paraId="5B9264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 w14:paraId="3A719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80" w:type="dxa"/>
            <w:noWrap w:val="0"/>
            <w:vAlign w:val="center"/>
          </w:tcPr>
          <w:p w14:paraId="163EBC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徐丽宁</w:t>
            </w:r>
          </w:p>
        </w:tc>
        <w:tc>
          <w:tcPr>
            <w:tcW w:w="3419" w:type="dxa"/>
            <w:noWrap w:val="0"/>
            <w:vAlign w:val="center"/>
          </w:tcPr>
          <w:p w14:paraId="5EE4FC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威海市古寨中学</w:t>
            </w:r>
          </w:p>
        </w:tc>
        <w:tc>
          <w:tcPr>
            <w:tcW w:w="3132" w:type="dxa"/>
            <w:noWrap w:val="0"/>
            <w:vAlign w:val="center"/>
          </w:tcPr>
          <w:p w14:paraId="5A72E1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布上青花</w:t>
            </w:r>
            <w:r>
              <w:rPr>
                <w:rFonts w:hint="eastAsia" w:ascii="宋体" w:hAnsi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由“染”而生</w:t>
            </w:r>
          </w:p>
        </w:tc>
        <w:tc>
          <w:tcPr>
            <w:tcW w:w="1140" w:type="dxa"/>
            <w:vMerge w:val="continue"/>
            <w:noWrap w:val="0"/>
            <w:vAlign w:val="center"/>
          </w:tcPr>
          <w:p w14:paraId="7E71DA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 w14:paraId="62945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1280" w:type="dxa"/>
            <w:noWrap w:val="0"/>
            <w:vAlign w:val="center"/>
          </w:tcPr>
          <w:p w14:paraId="3F5361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黄凌云</w:t>
            </w:r>
          </w:p>
        </w:tc>
        <w:tc>
          <w:tcPr>
            <w:tcW w:w="3419" w:type="dxa"/>
            <w:noWrap w:val="0"/>
            <w:vAlign w:val="center"/>
          </w:tcPr>
          <w:p w14:paraId="6180AC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威海市实验中学</w:t>
            </w:r>
          </w:p>
        </w:tc>
        <w:tc>
          <w:tcPr>
            <w:tcW w:w="3132" w:type="dxa"/>
            <w:noWrap w:val="0"/>
            <w:vAlign w:val="center"/>
          </w:tcPr>
          <w:p w14:paraId="1BF887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一囊一“香”情</w:t>
            </w:r>
          </w:p>
        </w:tc>
        <w:tc>
          <w:tcPr>
            <w:tcW w:w="1140" w:type="dxa"/>
            <w:vMerge w:val="continue"/>
            <w:noWrap w:val="0"/>
            <w:vAlign w:val="center"/>
          </w:tcPr>
          <w:p w14:paraId="32B043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 w14:paraId="727E4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80" w:type="dxa"/>
            <w:noWrap w:val="0"/>
            <w:vAlign w:val="center"/>
          </w:tcPr>
          <w:p w14:paraId="32157E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车露瑶</w:t>
            </w:r>
          </w:p>
        </w:tc>
        <w:tc>
          <w:tcPr>
            <w:tcW w:w="3419" w:type="dxa"/>
            <w:noWrap w:val="0"/>
            <w:vAlign w:val="center"/>
          </w:tcPr>
          <w:p w14:paraId="3F19CFD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荣成市综合实践活动实验学校</w:t>
            </w:r>
          </w:p>
        </w:tc>
        <w:tc>
          <w:tcPr>
            <w:tcW w:w="3132" w:type="dxa"/>
            <w:noWrap w:val="0"/>
            <w:vAlign w:val="center"/>
          </w:tcPr>
          <w:p w14:paraId="1D3B86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创意插花送祝福</w:t>
            </w:r>
          </w:p>
        </w:tc>
        <w:tc>
          <w:tcPr>
            <w:tcW w:w="1140" w:type="dxa"/>
            <w:vMerge w:val="continue"/>
            <w:noWrap w:val="0"/>
            <w:vAlign w:val="center"/>
          </w:tcPr>
          <w:p w14:paraId="49C5D4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 w14:paraId="30E3EC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80" w:type="dxa"/>
            <w:noWrap w:val="0"/>
            <w:vAlign w:val="center"/>
          </w:tcPr>
          <w:p w14:paraId="064278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林玉青</w:t>
            </w:r>
          </w:p>
        </w:tc>
        <w:tc>
          <w:tcPr>
            <w:tcW w:w="3419" w:type="dxa"/>
            <w:noWrap w:val="0"/>
            <w:vAlign w:val="center"/>
          </w:tcPr>
          <w:p w14:paraId="57CF20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威海市综合实践活动实验学校</w:t>
            </w:r>
          </w:p>
        </w:tc>
        <w:tc>
          <w:tcPr>
            <w:tcW w:w="3132" w:type="dxa"/>
            <w:noWrap w:val="0"/>
            <w:vAlign w:val="center"/>
          </w:tcPr>
          <w:p w14:paraId="57E893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基质栽培</w:t>
            </w:r>
            <w:r>
              <w:rPr>
                <w:rFonts w:hint="eastAsia" w:ascii="宋体" w:hAnsi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打造家庭菜园</w:t>
            </w:r>
          </w:p>
        </w:tc>
        <w:tc>
          <w:tcPr>
            <w:tcW w:w="1140" w:type="dxa"/>
            <w:vMerge w:val="restart"/>
            <w:noWrap w:val="0"/>
            <w:vAlign w:val="center"/>
          </w:tcPr>
          <w:p w14:paraId="61E876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default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三等奖</w:t>
            </w:r>
          </w:p>
        </w:tc>
      </w:tr>
      <w:tr w14:paraId="4D35FA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  <w:jc w:val="center"/>
        </w:trPr>
        <w:tc>
          <w:tcPr>
            <w:tcW w:w="1280" w:type="dxa"/>
            <w:noWrap w:val="0"/>
            <w:vAlign w:val="center"/>
          </w:tcPr>
          <w:p w14:paraId="7C1AC4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李珍</w:t>
            </w:r>
          </w:p>
        </w:tc>
        <w:tc>
          <w:tcPr>
            <w:tcW w:w="3419" w:type="dxa"/>
            <w:noWrap w:val="0"/>
            <w:vAlign w:val="center"/>
          </w:tcPr>
          <w:p w14:paraId="3C94F2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威海市第十四中学</w:t>
            </w:r>
          </w:p>
        </w:tc>
        <w:tc>
          <w:tcPr>
            <w:tcW w:w="3132" w:type="dxa"/>
            <w:noWrap w:val="0"/>
            <w:vAlign w:val="center"/>
          </w:tcPr>
          <w:p w14:paraId="076F7E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指尖匠趣，布上秋色</w:t>
            </w:r>
          </w:p>
        </w:tc>
        <w:tc>
          <w:tcPr>
            <w:tcW w:w="1140" w:type="dxa"/>
            <w:vMerge w:val="continue"/>
            <w:noWrap w:val="0"/>
            <w:vAlign w:val="center"/>
          </w:tcPr>
          <w:p w14:paraId="7CC92DB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  <w:tr w14:paraId="2F83C8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280" w:type="dxa"/>
            <w:noWrap w:val="0"/>
            <w:vAlign w:val="center"/>
          </w:tcPr>
          <w:p w14:paraId="25F0D4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汪江涛</w:t>
            </w:r>
          </w:p>
        </w:tc>
        <w:tc>
          <w:tcPr>
            <w:tcW w:w="3419" w:type="dxa"/>
            <w:noWrap w:val="0"/>
            <w:vAlign w:val="center"/>
          </w:tcPr>
          <w:p w14:paraId="279E24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乳山市乳山口镇中心学校</w:t>
            </w:r>
          </w:p>
        </w:tc>
        <w:tc>
          <w:tcPr>
            <w:tcW w:w="3132" w:type="dxa"/>
            <w:noWrap w:val="0"/>
            <w:vAlign w:val="center"/>
          </w:tcPr>
          <w:p w14:paraId="2773AC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  <w:t>小鬼当家—衣物“巧”收纳</w:t>
            </w:r>
          </w:p>
        </w:tc>
        <w:tc>
          <w:tcPr>
            <w:tcW w:w="1140" w:type="dxa"/>
            <w:vMerge w:val="continue"/>
            <w:noWrap w:val="0"/>
            <w:vAlign w:val="center"/>
          </w:tcPr>
          <w:p w14:paraId="5DE8C42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80" w:lineRule="exact"/>
              <w:ind w:left="0" w:leftChars="0" w:right="0" w:rightChars="0"/>
              <w:jc w:val="center"/>
              <w:textAlignment w:val="auto"/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</w:tr>
    </w:tbl>
    <w:p w14:paraId="16DAF98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创艺简标宋">
    <w:altName w:val="方正舒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yZTkyN2MxZWE1MDQwNjg5Njc4NDM3OWYwM2VmMGUifQ=="/>
  </w:docVars>
  <w:rsids>
    <w:rsidRoot w:val="34A93428"/>
    <w:rsid w:val="016A7565"/>
    <w:rsid w:val="027066B2"/>
    <w:rsid w:val="02AB78A7"/>
    <w:rsid w:val="043860D3"/>
    <w:rsid w:val="09A84B40"/>
    <w:rsid w:val="0C5651A1"/>
    <w:rsid w:val="14D52F82"/>
    <w:rsid w:val="15D01BB6"/>
    <w:rsid w:val="176C743C"/>
    <w:rsid w:val="19C31523"/>
    <w:rsid w:val="19C53205"/>
    <w:rsid w:val="19FB0CBC"/>
    <w:rsid w:val="1B1518AB"/>
    <w:rsid w:val="1CE43C8A"/>
    <w:rsid w:val="1D587E9E"/>
    <w:rsid w:val="20E424AA"/>
    <w:rsid w:val="231F029C"/>
    <w:rsid w:val="2C2B3C28"/>
    <w:rsid w:val="34A93428"/>
    <w:rsid w:val="37EE37B7"/>
    <w:rsid w:val="39186D3D"/>
    <w:rsid w:val="3A36190C"/>
    <w:rsid w:val="40CD3961"/>
    <w:rsid w:val="40DB5220"/>
    <w:rsid w:val="456C3E93"/>
    <w:rsid w:val="4E144BA8"/>
    <w:rsid w:val="4FAA7331"/>
    <w:rsid w:val="54C17E31"/>
    <w:rsid w:val="567A66D3"/>
    <w:rsid w:val="649911B7"/>
    <w:rsid w:val="66795BF9"/>
    <w:rsid w:val="6EE25A7E"/>
    <w:rsid w:val="730E028E"/>
    <w:rsid w:val="735D2FC3"/>
    <w:rsid w:val="7D173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1"/>
    <w:autoRedefine/>
    <w:qFormat/>
    <w:uiPriority w:val="0"/>
    <w:pPr>
      <w:ind w:firstLine="200" w:firstLineChars="200"/>
    </w:pPr>
  </w:style>
  <w:style w:type="paragraph" w:styleId="3">
    <w:name w:val="Body Text"/>
    <w:basedOn w:val="1"/>
    <w:qFormat/>
    <w:uiPriority w:val="0"/>
    <w:pPr>
      <w:spacing w:line="320" w:lineRule="atLeast"/>
    </w:pPr>
    <w:rPr>
      <w:rFonts w:hint="eastAsia" w:ascii="楷体_GB2312" w:eastAsia="楷体_GB2312"/>
      <w:sz w:val="2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791</Words>
  <Characters>847</Characters>
  <Lines>0</Lines>
  <Paragraphs>0</Paragraphs>
  <TotalTime>2</TotalTime>
  <ScaleCrop>false</ScaleCrop>
  <LinksUpToDate>false</LinksUpToDate>
  <CharactersWithSpaces>895</CharactersWithSpaces>
  <Application>WPS Office_12.1.0.17142_F1E327BC-269C-435d-A152-05C5408002CA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2022-11-18T10:24:00Z</dcterms:created>
  <dc:creator>流云Joan/ty</dc:creator>
  <cp:lastModifiedBy>宝贝栋儿</cp:lastModifiedBy>
  <cp:lastPrinted>2024-05-27T07:54:00Z</cp:lastPrinted>
  <dcterms:modified xsi:type="dcterms:W3CDTF">2024-10-16T01:51:35Z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2052-12.1.0.17142</vt:lpwstr>
  </property>
  <property fmtid="{D5CDD505-2E9C-101B-9397-08002B2CF9AE}" pid="3" name="ICV">
    <vt:lpwstr>8A728AD9887249AD9BC946F6E433EC25</vt:lpwstr>
  </property>
</Properties>
</file>