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3726815"/>
            <wp:effectExtent l="0" t="0" r="1905" b="6985"/>
            <wp:docPr id="1" name="图片 1" descr="魁星楼二楼_备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魁星楼二楼_备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3726815"/>
            <wp:effectExtent l="0" t="0" r="1905" b="6985"/>
            <wp:docPr id="3" name="图片 3" descr="魁星楼五楼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魁星楼五楼_副本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3726815"/>
            <wp:effectExtent l="0" t="0" r="1905" b="6985"/>
            <wp:docPr id="2" name="图片 2" descr="魁星楼三楼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魁星楼三楼_副本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7A442B"/>
    <w:rsid w:val="267A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2023-10-20T05:44:00Z</dcterms:created>
  <dc:creator>Administrator</dc:creator>
  <cp:lastModifiedBy>Administrator</cp:lastModifiedBy>
  <dcterms:modified xsi:type="dcterms:W3CDTF">2023-10-20T05:45:28Z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