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b/>
          <w:sz w:val="32"/>
          <w:szCs w:val="32"/>
        </w:rPr>
      </w:pPr>
      <w:r>
        <w:rPr>
          <w:rFonts w:ascii="黑体" w:hAnsi="黑体" w:eastAsia="黑体"/>
          <w:bCs/>
          <w:kern w:val="0"/>
          <w:sz w:val="32"/>
          <w:szCs w:val="32"/>
        </w:rPr>
        <w:t>附件1</w:t>
      </w:r>
    </w:p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山东省</w:t>
      </w:r>
      <w:r>
        <w:rPr>
          <w:rFonts w:ascii="方正小标宋简体" w:eastAsia="方正小标宋简体"/>
          <w:sz w:val="36"/>
          <w:szCs w:val="36"/>
        </w:rPr>
        <w:t>2021年下半年中小学教师资格考试（</w:t>
      </w:r>
      <w:r>
        <w:rPr>
          <w:rFonts w:hint="eastAsia" w:ascii="方正小标宋简体" w:eastAsia="方正小标宋简体"/>
          <w:sz w:val="36"/>
          <w:szCs w:val="36"/>
        </w:rPr>
        <w:t>面试</w:t>
      </w:r>
      <w:r>
        <w:rPr>
          <w:rFonts w:ascii="方正小标宋简体" w:eastAsia="方正小标宋简体"/>
          <w:sz w:val="36"/>
          <w:szCs w:val="36"/>
        </w:rPr>
        <w:t>）</w:t>
      </w:r>
    </w:p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/>
          <w:sz w:val="36"/>
          <w:szCs w:val="36"/>
        </w:rPr>
        <w:t>考试人员健康管理信息采集表</w:t>
      </w:r>
    </w:p>
    <w:tbl>
      <w:tblPr>
        <w:tblStyle w:val="2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noWrap w:val="0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noWrap w:val="0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noWrap w:val="0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noWrap w:val="0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ind w:left="36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ind w:left="36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noWrap w:val="0"/>
            <w:vAlign w:val="top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noWrap w:val="0"/>
            <w:vAlign w:val="top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noWrap w:val="0"/>
            <w:vAlign w:val="top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noWrap w:val="0"/>
            <w:vAlign w:val="top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noWrap w:val="0"/>
            <w:vAlign w:val="top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noWrap w:val="0"/>
            <w:vAlign w:val="center"/>
          </w:tcPr>
          <w:p>
            <w:pPr>
              <w:snapToGrid w:val="0"/>
              <w:spacing w:line="400" w:lineRule="exac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>2021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年下半年中小学教师资格考试（面试），现郑重承诺：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 w:cs="仿宋_GB2312"/>
          <w:szCs w:val="21"/>
        </w:rPr>
        <w:t>疫情防控以</w:t>
      </w:r>
      <w:r>
        <w:rPr>
          <w:rFonts w:hint="eastAsia" w:ascii="仿宋_GB2312" w:eastAsia="仿宋_GB2312" w:cs="仿宋_GB2312"/>
          <w:b/>
          <w:szCs w:val="21"/>
        </w:rPr>
        <w:t>山东省最新要求</w:t>
      </w:r>
      <w:r>
        <w:rPr>
          <w:rFonts w:hint="eastAsia" w:ascii="仿宋_GB2312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考生进入考点入场检查时须上交本表。</w:t>
      </w:r>
      <w:bookmarkStart w:id="0" w:name="_GoBack"/>
      <w:bookmarkEnd w:id="0"/>
    </w:p>
    <w:sectPr>
      <w:pgSz w:w="11906" w:h="16838"/>
      <w:pgMar w:top="567" w:right="1800" w:bottom="56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5D70A6"/>
    <w:rsid w:val="555D7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2021-12-23T03:37:00Z</dcterms:created>
  <dc:creator>WLM</dc:creator>
  <cp:lastModifiedBy>WLM</cp:lastModifiedBy>
  <dcterms:modified xsi:type="dcterms:W3CDTF">2021-12-23T03:38:34Z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7C1C5947AE3445B899F2E64C294657AC</vt:lpwstr>
  </property>
</Properties>
</file>