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444249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48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2</w:t>
      </w:r>
    </w:p>
    <w:p w14:paraId="2EDE6EFC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480"/>
        <w:jc w:val="center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方正小标宋简体" w:hAnsi="黑体" w:eastAsia="方正小标宋简体"/>
          <w:sz w:val="44"/>
          <w:szCs w:val="44"/>
        </w:rPr>
        <w:t>体检须知</w:t>
      </w:r>
    </w:p>
    <w:p w14:paraId="0503DD57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</w:p>
    <w:p w14:paraId="10E865E8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48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1.体检严禁弄虚作假、冒名顶替；如隐瞒病史影响体检结果的，后果自负。</w:t>
      </w:r>
    </w:p>
    <w:p w14:paraId="0B26E43F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48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2.体检表需贴近期</w:t>
      </w:r>
      <w:r>
        <w:rPr>
          <w:rFonts w:hint="eastAsia" w:ascii="仿宋_GB2312" w:eastAsia="仿宋_GB2312"/>
          <w:sz w:val="32"/>
          <w:szCs w:val="32"/>
          <w:lang w:eastAsia="zh-CN"/>
        </w:rPr>
        <w:t>二寸</w:t>
      </w:r>
      <w:r>
        <w:rPr>
          <w:rFonts w:hint="eastAsia" w:ascii="仿宋_GB2312" w:eastAsia="仿宋_GB2312"/>
          <w:sz w:val="32"/>
          <w:szCs w:val="32"/>
        </w:rPr>
        <w:t>免冠照片一张，并由体检医院加盖公章，体检表需本人填写部分（用黑色签字笔或钢笔），要求字迹清楚，无涂改，病史部分要如实、逐项填齐，不能遗漏。</w:t>
      </w:r>
      <w:r>
        <w:rPr>
          <w:rFonts w:hint="eastAsia" w:ascii="仿宋_GB2312" w:eastAsia="仿宋_GB2312"/>
          <w:sz w:val="32"/>
          <w:szCs w:val="32"/>
          <w:lang w:eastAsia="zh-CN"/>
        </w:rPr>
        <w:t>请</w:t>
      </w:r>
      <w:r>
        <w:rPr>
          <w:rFonts w:hint="eastAsia" w:ascii="仿宋_GB2312" w:eastAsia="仿宋_GB2312"/>
          <w:sz w:val="32"/>
          <w:szCs w:val="32"/>
        </w:rPr>
        <w:t>自带胶水或照片背面贴双面胶、中性笔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7024B68D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48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</w:t>
      </w:r>
      <w:r>
        <w:rPr>
          <w:rFonts w:hint="eastAsia" w:ascii="仿宋_GB2312" w:eastAsia="仿宋_GB2312"/>
          <w:sz w:val="32"/>
          <w:szCs w:val="32"/>
        </w:rPr>
        <w:t>体检费用</w:t>
      </w:r>
      <w:r>
        <w:rPr>
          <w:rFonts w:hint="eastAsia" w:ascii="仿宋_GB2312" w:eastAsia="仿宋_GB2312"/>
          <w:sz w:val="32"/>
          <w:szCs w:val="32"/>
          <w:lang w:eastAsia="zh-CN"/>
        </w:rPr>
        <w:t>：</w:t>
      </w:r>
      <w:r>
        <w:rPr>
          <w:rFonts w:hint="eastAsia" w:ascii="仿宋_GB2312" w:eastAsia="仿宋_GB2312"/>
          <w:sz w:val="32"/>
          <w:szCs w:val="32"/>
        </w:rPr>
        <w:t>女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377.2</w:t>
      </w:r>
      <w:r>
        <w:rPr>
          <w:rFonts w:hint="eastAsia" w:ascii="仿宋_GB2312" w:eastAsia="仿宋_GB2312"/>
          <w:sz w:val="32"/>
          <w:szCs w:val="32"/>
        </w:rPr>
        <w:t>元/男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367.2</w:t>
      </w:r>
      <w:r>
        <w:rPr>
          <w:rFonts w:hint="eastAsia" w:ascii="仿宋_GB2312" w:eastAsia="仿宋_GB2312"/>
          <w:sz w:val="32"/>
          <w:szCs w:val="32"/>
        </w:rPr>
        <w:t>元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由考生个人负担，直接交付医院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color w:val="FF0000"/>
          <w:sz w:val="32"/>
          <w:szCs w:val="32"/>
          <w:lang w:eastAsia="zh-CN"/>
        </w:rPr>
        <w:t>请携带</w:t>
      </w:r>
      <w:r>
        <w:rPr>
          <w:rFonts w:hint="eastAsia" w:ascii="仿宋_GB2312" w:eastAsia="仿宋_GB2312"/>
          <w:color w:val="FF0000"/>
          <w:sz w:val="32"/>
          <w:szCs w:val="32"/>
          <w:lang w:val="en-US" w:eastAsia="zh-CN"/>
        </w:rPr>
        <w:t>现金或者</w:t>
      </w:r>
      <w:r>
        <w:rPr>
          <w:rFonts w:hint="eastAsia" w:ascii="仿宋_GB2312" w:eastAsia="仿宋_GB2312"/>
          <w:color w:val="FF0000"/>
          <w:sz w:val="32"/>
          <w:szCs w:val="32"/>
        </w:rPr>
        <w:t>银行卡</w:t>
      </w:r>
      <w:r>
        <w:rPr>
          <w:rFonts w:hint="eastAsia" w:ascii="仿宋_GB2312" w:eastAsia="仿宋_GB2312"/>
          <w:color w:val="FF0000"/>
          <w:sz w:val="32"/>
          <w:szCs w:val="32"/>
          <w:lang w:val="en-US" w:eastAsia="zh-CN"/>
        </w:rPr>
        <w:t>支付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 w14:paraId="71060214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4.</w:t>
      </w:r>
      <w:r>
        <w:rPr>
          <w:rFonts w:hint="eastAsia" w:ascii="仿宋_GB2312" w:eastAsia="仿宋_GB2312"/>
          <w:sz w:val="32"/>
          <w:szCs w:val="32"/>
          <w:lang w:eastAsia="zh-CN"/>
        </w:rPr>
        <w:t>体检期间禁止与外界沟通，一切通讯设备将统一保管，体检结束后发放。</w:t>
      </w:r>
    </w:p>
    <w:p w14:paraId="045FD8FF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.体检前一天请注意休息，勿熬夜，不要饮酒，避免剧烈运动。</w:t>
      </w:r>
    </w:p>
    <w:p w14:paraId="73405650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.体检当天需进行采血、B超等检查，请在受检前禁食8-12小时。</w:t>
      </w:r>
    </w:p>
    <w:p w14:paraId="7177FB12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.女性受检者月经期间请勿做妇科及尿液检查，待经期完毕后再补检；怀孕或可能已受孕者，事先告知医护人员，勿做X光检查。</w:t>
      </w:r>
    </w:p>
    <w:p w14:paraId="7F7874F0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.请配合医生认真检查所有项目，勿漏检。若自动放弃某一检查项目，将会影响对您的录用。</w:t>
      </w:r>
    </w:p>
    <w:p w14:paraId="4A78809A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仿宋_GB231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32"/>
        </w:rPr>
        <w:t>.体检医师可根据实际需要，增加必要的相应检查、检验项目。</w:t>
      </w:r>
    </w:p>
    <w:p w14:paraId="30440660">
      <w:pPr>
        <w:spacing w:line="560" w:lineRule="exact"/>
        <w:jc w:val="center"/>
        <w:rPr>
          <w:rFonts w:ascii="仿宋_GB231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B2EDA"/>
    <w:rsid w:val="0000176E"/>
    <w:rsid w:val="00056EB5"/>
    <w:rsid w:val="001465C5"/>
    <w:rsid w:val="00154159"/>
    <w:rsid w:val="002B2EDA"/>
    <w:rsid w:val="003739A2"/>
    <w:rsid w:val="003E4E12"/>
    <w:rsid w:val="00445251"/>
    <w:rsid w:val="00490D54"/>
    <w:rsid w:val="005158A3"/>
    <w:rsid w:val="006961D9"/>
    <w:rsid w:val="00766232"/>
    <w:rsid w:val="008A0CEC"/>
    <w:rsid w:val="0090747A"/>
    <w:rsid w:val="00A65A2B"/>
    <w:rsid w:val="00AB5D6F"/>
    <w:rsid w:val="00AC4543"/>
    <w:rsid w:val="00AF2F93"/>
    <w:rsid w:val="00BF73C2"/>
    <w:rsid w:val="00CF0879"/>
    <w:rsid w:val="00D31227"/>
    <w:rsid w:val="00DA18D8"/>
    <w:rsid w:val="00DA3E4F"/>
    <w:rsid w:val="00EE0765"/>
    <w:rsid w:val="00F570F4"/>
    <w:rsid w:val="6F977407"/>
    <w:rsid w:val="77A7660A"/>
    <w:rsid w:val="7BD93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仿宋_GB2312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0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1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4"/>
    <w:semiHidden/>
    <w:qFormat/>
    <w:uiPriority w:val="99"/>
    <w:rPr>
      <w:sz w:val="18"/>
      <w:szCs w:val="18"/>
    </w:rPr>
  </w:style>
  <w:style w:type="character" w:customStyle="1" w:styleId="13">
    <w:name w:val="日期 Char"/>
    <w:basedOn w:val="8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165</Words>
  <Characters>944</Characters>
  <Lines>7</Lines>
  <Paragraphs>2</Paragraphs>
  <TotalTime>2</TotalTime>
  <ScaleCrop>false</ScaleCrop>
  <LinksUpToDate>false</LinksUpToDate>
  <CharactersWithSpaces>1107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2021-07-27T16:42:00Z</dcterms:created>
  <dc:creator>Windows User</dc:creator>
  <cp:lastModifiedBy>user</cp:lastModifiedBy>
  <dcterms:modified xsi:type="dcterms:W3CDTF">2025-09-09T16:35:14Z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DBA9385DDBF3649CC2E6BF6872EF50B1_42</vt:lpwstr>
  </property>
</Properties>
</file>